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25C8B" w14:textId="3DACC71D" w:rsidR="00A33CE2" w:rsidRPr="008729E8" w:rsidRDefault="00E46E45" w:rsidP="008B611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729E8">
        <w:rPr>
          <w:rFonts w:ascii="Calibri" w:hAnsi="Calibri" w:cs="Calibri"/>
          <w:b/>
          <w:bCs/>
          <w:sz w:val="22"/>
          <w:szCs w:val="22"/>
        </w:rPr>
        <w:t>I</w:t>
      </w:r>
      <w:r w:rsidR="004F66F2" w:rsidRPr="008729E8">
        <w:rPr>
          <w:rFonts w:ascii="Calibri" w:hAnsi="Calibri" w:cs="Calibri"/>
          <w:b/>
          <w:bCs/>
          <w:sz w:val="22"/>
          <w:szCs w:val="22"/>
        </w:rPr>
        <w:t>nformac</w:t>
      </w:r>
      <w:r w:rsidRPr="008729E8">
        <w:rPr>
          <w:rFonts w:ascii="Calibri" w:hAnsi="Calibri" w:cs="Calibri"/>
          <w:b/>
          <w:bCs/>
          <w:sz w:val="22"/>
          <w:szCs w:val="22"/>
        </w:rPr>
        <w:t xml:space="preserve">ja na temat przetwarzania danych osobowych osób </w:t>
      </w:r>
      <w:r w:rsidR="00206EB7" w:rsidRPr="008729E8">
        <w:rPr>
          <w:rFonts w:ascii="Calibri" w:hAnsi="Calibri" w:cs="Calibri"/>
          <w:b/>
          <w:bCs/>
          <w:sz w:val="22"/>
          <w:szCs w:val="22"/>
        </w:rPr>
        <w:t>fizycznych</w:t>
      </w:r>
      <w:r w:rsidR="00A33CE2" w:rsidRPr="008729E8">
        <w:rPr>
          <w:rFonts w:ascii="Calibri" w:hAnsi="Calibri" w:cs="Calibri"/>
          <w:b/>
          <w:bCs/>
          <w:sz w:val="22"/>
          <w:szCs w:val="22"/>
        </w:rPr>
        <w:br/>
      </w:r>
      <w:r w:rsidR="00206EB7" w:rsidRPr="008729E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E13D3" w:rsidRPr="008729E8">
        <w:rPr>
          <w:rFonts w:ascii="Calibri" w:hAnsi="Calibri" w:cs="Calibri"/>
          <w:b/>
          <w:bCs/>
          <w:sz w:val="22"/>
          <w:szCs w:val="22"/>
        </w:rPr>
        <w:t xml:space="preserve">przez </w:t>
      </w:r>
      <w:r w:rsidR="00EB1A72" w:rsidRPr="008729E8">
        <w:rPr>
          <w:rFonts w:ascii="Calibri" w:hAnsi="Calibri" w:cs="Calibri"/>
          <w:b/>
          <w:bCs/>
          <w:sz w:val="22"/>
          <w:szCs w:val="22"/>
        </w:rPr>
        <w:t xml:space="preserve">Ośrodek Przetwarzania Informacji – Państwowy Instytut Badawczy </w:t>
      </w:r>
      <w:r w:rsidR="00A33CE2" w:rsidRPr="008729E8">
        <w:rPr>
          <w:rFonts w:ascii="Calibri" w:hAnsi="Calibri" w:cs="Calibri"/>
          <w:b/>
          <w:bCs/>
          <w:sz w:val="22"/>
          <w:szCs w:val="22"/>
        </w:rPr>
        <w:t>z siedzibą</w:t>
      </w:r>
      <w:r w:rsidR="008B6114" w:rsidRPr="008729E8">
        <w:rPr>
          <w:rFonts w:ascii="Calibri" w:hAnsi="Calibri" w:cs="Calibri"/>
          <w:b/>
          <w:bCs/>
          <w:sz w:val="22"/>
          <w:szCs w:val="22"/>
        </w:rPr>
        <w:br/>
      </w:r>
      <w:r w:rsidR="00A33CE2" w:rsidRPr="008729E8">
        <w:rPr>
          <w:rFonts w:ascii="Calibri" w:hAnsi="Calibri" w:cs="Calibri"/>
          <w:b/>
          <w:bCs/>
          <w:sz w:val="22"/>
          <w:szCs w:val="22"/>
        </w:rPr>
        <w:t xml:space="preserve"> w Warszawie</w:t>
      </w:r>
    </w:p>
    <w:p w14:paraId="2503C013" w14:textId="20895681" w:rsidR="004F66F2" w:rsidRPr="008729E8" w:rsidRDefault="00490355" w:rsidP="008B611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729E8">
        <w:rPr>
          <w:rFonts w:ascii="Calibri" w:hAnsi="Calibri" w:cs="Calibri"/>
          <w:b/>
          <w:bCs/>
          <w:sz w:val="22"/>
          <w:szCs w:val="22"/>
        </w:rPr>
        <w:t xml:space="preserve">w </w:t>
      </w:r>
      <w:r w:rsidR="008729E8" w:rsidRPr="008729E8">
        <w:rPr>
          <w:rFonts w:ascii="Calibri" w:hAnsi="Calibri" w:cs="Calibri"/>
          <w:b/>
          <w:bCs/>
          <w:sz w:val="22"/>
          <w:szCs w:val="22"/>
        </w:rPr>
        <w:t xml:space="preserve">procesie </w:t>
      </w:r>
      <w:r w:rsidR="008729E8" w:rsidRPr="008729E8">
        <w:rPr>
          <w:rFonts w:ascii="Calibri" w:hAnsi="Calibri" w:cs="Calibri"/>
          <w:b/>
          <w:sz w:val="22"/>
          <w:szCs w:val="22"/>
        </w:rPr>
        <w:t>realizacji prawa dostępu do informacji publicznej</w:t>
      </w:r>
      <w:r w:rsidR="008729E8" w:rsidRPr="008729E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1D7A042" w14:textId="77777777" w:rsidR="007E7CFE" w:rsidRDefault="007E7CFE" w:rsidP="008B611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88798D" w14:textId="77777777" w:rsidR="00211A77" w:rsidRDefault="00211A77" w:rsidP="00211A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2055C8" w14:textId="7269C669" w:rsidR="00211A77" w:rsidRPr="004666CB" w:rsidRDefault="00754BE8" w:rsidP="00A675A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66CB">
        <w:rPr>
          <w:rFonts w:asciiTheme="minorHAnsi" w:hAnsiTheme="minorHAnsi" w:cstheme="minorHAnsi"/>
          <w:b/>
          <w:bCs/>
          <w:sz w:val="22"/>
          <w:szCs w:val="22"/>
        </w:rPr>
        <w:t>Realizując obowiązek informacyjny</w:t>
      </w:r>
      <w:r w:rsidR="00A675AD" w:rsidRPr="004666C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4666CB">
        <w:rPr>
          <w:rFonts w:asciiTheme="minorHAnsi" w:hAnsiTheme="minorHAnsi" w:cstheme="minorHAnsi"/>
          <w:b/>
          <w:bCs/>
          <w:sz w:val="22"/>
          <w:szCs w:val="22"/>
        </w:rPr>
        <w:t xml:space="preserve"> o którym mowa w art. 13 </w:t>
      </w:r>
      <w:r w:rsidR="004666CB" w:rsidRPr="004666CB">
        <w:rPr>
          <w:rFonts w:asciiTheme="minorHAnsi" w:hAnsiTheme="minorHAnsi" w:cstheme="minorHAnsi"/>
          <w:b/>
          <w:bCs/>
          <w:sz w:val="22"/>
          <w:szCs w:val="22"/>
        </w:rPr>
        <w:t>Rozporządzenia UE 2016/679</w:t>
      </w:r>
      <w:r w:rsidR="004450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666CB" w:rsidRPr="004666CB">
        <w:rPr>
          <w:rFonts w:asciiTheme="minorHAnsi" w:hAnsiTheme="minorHAnsi" w:cstheme="minorHAnsi"/>
          <w:b/>
          <w:bCs/>
          <w:sz w:val="22"/>
          <w:szCs w:val="22"/>
        </w:rPr>
        <w:t xml:space="preserve">z dnia 27 kwietnia 2016 r. w sprawie ochrony osób fizycznych w związku z przetwarzaniem danych osobowych  i w sprawie swobodnego przepływu takich danych oraz uchylenia dyrektywy 95/46/WE (dalej: RODO), </w:t>
      </w:r>
      <w:r w:rsidRPr="004666CB">
        <w:rPr>
          <w:rFonts w:asciiTheme="minorHAnsi" w:hAnsiTheme="minorHAnsi" w:cstheme="minorHAnsi"/>
          <w:b/>
          <w:bCs/>
          <w:sz w:val="22"/>
          <w:szCs w:val="22"/>
        </w:rPr>
        <w:t xml:space="preserve"> informujemy, że:</w:t>
      </w:r>
    </w:p>
    <w:p w14:paraId="7405CBA0" w14:textId="77777777" w:rsidR="00A33CE2" w:rsidRPr="004F66F2" w:rsidRDefault="00A33CE2" w:rsidP="008B6114">
      <w:pPr>
        <w:tabs>
          <w:tab w:val="left" w:pos="567"/>
          <w:tab w:val="left" w:pos="4536"/>
        </w:tabs>
        <w:spacing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2FE601C2" w14:textId="65466714" w:rsidR="005C0F99" w:rsidRPr="005C0F99" w:rsidRDefault="00754BE8" w:rsidP="005C0F99">
      <w:pPr>
        <w:numPr>
          <w:ilvl w:val="0"/>
          <w:numId w:val="2"/>
        </w:numPr>
        <w:shd w:val="clear" w:color="auto" w:fill="FFFFFF"/>
        <w:tabs>
          <w:tab w:val="clear" w:pos="360"/>
          <w:tab w:val="num" w:pos="284"/>
        </w:tabs>
        <w:ind w:left="284" w:hanging="284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754BE8">
        <w:rPr>
          <w:rFonts w:asciiTheme="minorHAnsi" w:hAnsiTheme="minorHAnsi" w:cstheme="minorHAnsi"/>
          <w:sz w:val="22"/>
          <w:szCs w:val="22"/>
        </w:rPr>
        <w:t>Ośrodek Przetwarzania Informacji – Państwowy Instytut Badawczy</w:t>
      </w:r>
      <w:r w:rsidR="00D53678" w:rsidRPr="00754BE8">
        <w:rPr>
          <w:rFonts w:asciiTheme="minorHAnsi" w:hAnsiTheme="minorHAnsi" w:cstheme="minorHAnsi"/>
          <w:sz w:val="22"/>
          <w:szCs w:val="22"/>
        </w:rPr>
        <w:t xml:space="preserve"> </w:t>
      </w:r>
      <w:r w:rsidR="00C8126F" w:rsidRPr="00754BE8">
        <w:rPr>
          <w:rFonts w:asciiTheme="minorHAnsi" w:hAnsiTheme="minorHAnsi" w:cstheme="minorHAnsi"/>
          <w:sz w:val="22"/>
          <w:szCs w:val="22"/>
        </w:rPr>
        <w:t xml:space="preserve">z siedzibą w Warszawie, </w:t>
      </w:r>
      <w:r w:rsidRPr="00754BE8">
        <w:rPr>
          <w:rFonts w:asciiTheme="minorHAnsi" w:hAnsiTheme="minorHAnsi" w:cstheme="minorHAnsi"/>
          <w:sz w:val="22"/>
          <w:szCs w:val="22"/>
        </w:rPr>
        <w:t xml:space="preserve">przy </w:t>
      </w:r>
      <w:r w:rsidR="0017294C">
        <w:rPr>
          <w:rFonts w:asciiTheme="minorHAnsi" w:hAnsiTheme="minorHAnsi" w:cstheme="minorHAnsi"/>
          <w:sz w:val="22"/>
          <w:szCs w:val="22"/>
        </w:rPr>
        <w:br/>
      </w:r>
      <w:r w:rsidRPr="00754BE8">
        <w:rPr>
          <w:rFonts w:asciiTheme="minorHAnsi" w:hAnsiTheme="minorHAnsi" w:cstheme="minorHAnsi"/>
          <w:sz w:val="22"/>
          <w:szCs w:val="22"/>
        </w:rPr>
        <w:t>a</w:t>
      </w:r>
      <w:r w:rsidR="00C8126F" w:rsidRPr="00754BE8">
        <w:rPr>
          <w:rFonts w:asciiTheme="minorHAnsi" w:hAnsiTheme="minorHAnsi" w:cstheme="minorHAnsi"/>
          <w:sz w:val="22"/>
          <w:szCs w:val="22"/>
        </w:rPr>
        <w:t xml:space="preserve">l. </w:t>
      </w:r>
      <w:r w:rsidRPr="00754BE8">
        <w:rPr>
          <w:rFonts w:asciiTheme="minorHAnsi" w:hAnsiTheme="minorHAnsi" w:cstheme="minorHAnsi"/>
          <w:sz w:val="22"/>
          <w:szCs w:val="22"/>
        </w:rPr>
        <w:t>Niepodległości 188B</w:t>
      </w:r>
      <w:r w:rsidR="00C8126F" w:rsidRPr="00754BE8">
        <w:rPr>
          <w:rFonts w:asciiTheme="minorHAnsi" w:hAnsiTheme="minorHAnsi" w:cstheme="minorHAnsi"/>
          <w:sz w:val="22"/>
          <w:szCs w:val="22"/>
        </w:rPr>
        <w:t xml:space="preserve"> </w:t>
      </w:r>
      <w:r w:rsidR="003E437F" w:rsidRPr="00754BE8">
        <w:rPr>
          <w:rFonts w:asciiTheme="minorHAnsi" w:hAnsiTheme="minorHAnsi" w:cstheme="minorHAnsi"/>
          <w:sz w:val="22"/>
          <w:szCs w:val="22"/>
        </w:rPr>
        <w:t xml:space="preserve">jest administratorem w rozumieniu art. 4 pkt 7) RODO, w odniesieniu do danych osobowych osób fizycznych </w:t>
      </w:r>
      <w:r w:rsidR="008729E8">
        <w:rPr>
          <w:rFonts w:asciiTheme="minorHAnsi" w:hAnsiTheme="minorHAnsi" w:cstheme="minorHAnsi"/>
          <w:sz w:val="22"/>
          <w:szCs w:val="22"/>
        </w:rPr>
        <w:t>wnioskujących o dostęp do informacji publicznej</w:t>
      </w:r>
      <w:r w:rsidR="003E437F" w:rsidRPr="00754BE8">
        <w:rPr>
          <w:rFonts w:asciiTheme="minorHAnsi" w:hAnsiTheme="minorHAnsi" w:cstheme="minorHAnsi"/>
          <w:sz w:val="22"/>
          <w:szCs w:val="22"/>
        </w:rPr>
        <w:t xml:space="preserve">. Kontakt do administratora możliwy jest pod adresem e-mail: </w:t>
      </w:r>
      <w:hyperlink r:id="rId5" w:history="1">
        <w:r w:rsidR="004E0DD1" w:rsidRPr="00B75E46">
          <w:rPr>
            <w:rStyle w:val="Hipercze"/>
            <w:rFonts w:asciiTheme="minorHAnsi" w:hAnsiTheme="minorHAnsi" w:cstheme="minorHAnsi"/>
            <w:sz w:val="22"/>
            <w:szCs w:val="22"/>
          </w:rPr>
          <w:t>opi</w:t>
        </w:r>
        <w:r w:rsidR="004E0DD1" w:rsidRPr="00B75E46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@opi.org.pl</w:t>
        </w:r>
      </w:hyperlink>
      <w:r w:rsidR="004E0DD1">
        <w:rPr>
          <w:rStyle w:val="Hipercz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55454757" w14:textId="76F52A22" w:rsidR="005C0F99" w:rsidRPr="005C0F99" w:rsidRDefault="00410832" w:rsidP="005C0F99">
      <w:pPr>
        <w:numPr>
          <w:ilvl w:val="0"/>
          <w:numId w:val="2"/>
        </w:numPr>
        <w:shd w:val="clear" w:color="auto" w:fill="FFFFFF"/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0F99">
        <w:rPr>
          <w:rFonts w:asciiTheme="minorHAnsi" w:hAnsiTheme="minorHAnsi" w:cstheme="minorHAnsi"/>
          <w:sz w:val="22"/>
          <w:szCs w:val="22"/>
        </w:rPr>
        <w:t>Administrator</w:t>
      </w:r>
      <w:r w:rsidR="003E437F" w:rsidRPr="005C0F99">
        <w:rPr>
          <w:rFonts w:asciiTheme="minorHAnsi" w:hAnsiTheme="minorHAnsi" w:cstheme="minorHAnsi"/>
          <w:sz w:val="22"/>
          <w:szCs w:val="22"/>
        </w:rPr>
        <w:t xml:space="preserve"> wyznaczył inspektora ochrony danych, z którym w sprawach związanych </w:t>
      </w:r>
      <w:r w:rsidR="00C23CD8">
        <w:rPr>
          <w:rFonts w:asciiTheme="minorHAnsi" w:hAnsiTheme="minorHAnsi" w:cstheme="minorHAnsi"/>
          <w:sz w:val="22"/>
          <w:szCs w:val="22"/>
        </w:rPr>
        <w:br/>
      </w:r>
      <w:r w:rsidR="003E437F" w:rsidRPr="005C0F99">
        <w:rPr>
          <w:rFonts w:asciiTheme="minorHAnsi" w:hAnsiTheme="minorHAnsi" w:cstheme="minorHAnsi"/>
          <w:sz w:val="22"/>
          <w:szCs w:val="22"/>
        </w:rPr>
        <w:t>z przetwarzaniem danych osobowych</w:t>
      </w:r>
      <w:r w:rsidR="000F7CB2" w:rsidRPr="005C0F99">
        <w:rPr>
          <w:rFonts w:asciiTheme="minorHAnsi" w:hAnsiTheme="minorHAnsi" w:cstheme="minorHAnsi"/>
          <w:sz w:val="22"/>
          <w:szCs w:val="22"/>
        </w:rPr>
        <w:t xml:space="preserve"> istnieje możliwość </w:t>
      </w:r>
      <w:r w:rsidRPr="005C0F99">
        <w:rPr>
          <w:rFonts w:asciiTheme="minorHAnsi" w:hAnsiTheme="minorHAnsi" w:cstheme="minorHAnsi"/>
          <w:sz w:val="22"/>
          <w:szCs w:val="22"/>
        </w:rPr>
        <w:t>kontakt</w:t>
      </w:r>
      <w:r w:rsidR="000F7CB2" w:rsidRPr="005C0F99">
        <w:rPr>
          <w:rFonts w:asciiTheme="minorHAnsi" w:hAnsiTheme="minorHAnsi" w:cstheme="minorHAnsi"/>
          <w:sz w:val="22"/>
          <w:szCs w:val="22"/>
        </w:rPr>
        <w:t xml:space="preserve">u </w:t>
      </w:r>
      <w:r w:rsidR="00490C8C" w:rsidRPr="005C0F99">
        <w:rPr>
          <w:rFonts w:asciiTheme="minorHAnsi" w:hAnsiTheme="minorHAnsi" w:cstheme="minorHAnsi"/>
          <w:sz w:val="22"/>
          <w:szCs w:val="22"/>
        </w:rPr>
        <w:t xml:space="preserve">za pośrednictwem </w:t>
      </w:r>
      <w:r w:rsidR="003E437F" w:rsidRPr="005C0F99">
        <w:rPr>
          <w:rFonts w:asciiTheme="minorHAnsi" w:hAnsiTheme="minorHAnsi" w:cstheme="minorHAnsi"/>
          <w:sz w:val="22"/>
          <w:szCs w:val="22"/>
        </w:rPr>
        <w:t>poczty</w:t>
      </w:r>
      <w:r w:rsidR="00490C8C" w:rsidRPr="005C0F99">
        <w:rPr>
          <w:rFonts w:asciiTheme="minorHAnsi" w:hAnsiTheme="minorHAnsi" w:cstheme="minorHAnsi"/>
          <w:sz w:val="22"/>
          <w:szCs w:val="22"/>
        </w:rPr>
        <w:t xml:space="preserve"> elektronicznej dostępnej pod adresem e-mail</w:t>
      </w:r>
      <w:r w:rsidR="003E437F" w:rsidRPr="005C0F99">
        <w:rPr>
          <w:rFonts w:asciiTheme="minorHAnsi" w:hAnsiTheme="minorHAnsi" w:cstheme="minorHAnsi"/>
          <w:sz w:val="22"/>
          <w:szCs w:val="22"/>
        </w:rPr>
        <w:t>: </w:t>
      </w:r>
      <w:hyperlink r:id="rId6" w:history="1">
        <w:r w:rsidR="005C0F99" w:rsidRPr="005C0F99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iod@opi.org.pl</w:t>
        </w:r>
      </w:hyperlink>
    </w:p>
    <w:p w14:paraId="7C6D5AED" w14:textId="5F3689B1" w:rsidR="002910EB" w:rsidRDefault="003E437F" w:rsidP="007E7CFE">
      <w:pPr>
        <w:numPr>
          <w:ilvl w:val="0"/>
          <w:numId w:val="2"/>
        </w:numPr>
        <w:shd w:val="clear" w:color="auto" w:fill="FFFFFF"/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9E8">
        <w:rPr>
          <w:rFonts w:asciiTheme="minorHAnsi" w:hAnsiTheme="minorHAnsi" w:cstheme="minorHAnsi"/>
          <w:bCs/>
          <w:sz w:val="22"/>
          <w:szCs w:val="22"/>
        </w:rPr>
        <w:t xml:space="preserve">Dane osobowe </w:t>
      </w:r>
      <w:r w:rsidR="00A675AD" w:rsidRPr="008729E8">
        <w:rPr>
          <w:rFonts w:asciiTheme="minorHAnsi" w:hAnsiTheme="minorHAnsi" w:cstheme="minorHAnsi"/>
          <w:bCs/>
          <w:sz w:val="22"/>
          <w:szCs w:val="22"/>
        </w:rPr>
        <w:t>są</w:t>
      </w:r>
      <w:r w:rsidR="002910EB" w:rsidRPr="008729E8">
        <w:rPr>
          <w:rFonts w:asciiTheme="minorHAnsi" w:hAnsiTheme="minorHAnsi" w:cstheme="minorHAnsi"/>
          <w:bCs/>
          <w:sz w:val="22"/>
          <w:szCs w:val="22"/>
        </w:rPr>
        <w:t xml:space="preserve"> przetwarzane </w:t>
      </w:r>
      <w:r w:rsidR="008729E8" w:rsidRPr="008729E8">
        <w:rPr>
          <w:rFonts w:asciiTheme="minorHAnsi" w:hAnsiTheme="minorHAnsi" w:cstheme="minorHAnsi"/>
          <w:sz w:val="22"/>
          <w:szCs w:val="22"/>
        </w:rPr>
        <w:t>w celu przeprowadzenia postępowania związanego ze złożonym wnioskiem o udostępnienie informacji publicznej</w:t>
      </w:r>
      <w:r w:rsidR="00445022">
        <w:rPr>
          <w:rFonts w:asciiTheme="minorHAnsi" w:hAnsiTheme="minorHAnsi" w:cstheme="minorHAnsi"/>
          <w:sz w:val="22"/>
          <w:szCs w:val="22"/>
        </w:rPr>
        <w:t>, w tym ewidencji wniosku</w:t>
      </w:r>
      <w:r w:rsidR="008729E8" w:rsidRPr="008729E8">
        <w:rPr>
          <w:rFonts w:asciiTheme="minorHAnsi" w:hAnsiTheme="minorHAnsi" w:cstheme="minorHAnsi"/>
          <w:sz w:val="22"/>
          <w:szCs w:val="22"/>
        </w:rPr>
        <w:t xml:space="preserve"> oraz zawiadomienia o sposobie załatwienia sprawy</w:t>
      </w:r>
      <w:r w:rsidR="00287801">
        <w:rPr>
          <w:rFonts w:asciiTheme="minorHAnsi" w:hAnsiTheme="minorHAnsi" w:cstheme="minorHAnsi"/>
          <w:sz w:val="22"/>
          <w:szCs w:val="22"/>
        </w:rPr>
        <w:t>, a także w celach archiwalnych</w:t>
      </w:r>
      <w:r w:rsidR="008729E8" w:rsidRPr="008729E8">
        <w:rPr>
          <w:rFonts w:asciiTheme="minorHAnsi" w:hAnsiTheme="minorHAnsi" w:cstheme="minorHAnsi"/>
          <w:sz w:val="22"/>
          <w:szCs w:val="22"/>
        </w:rPr>
        <w:t>.</w:t>
      </w:r>
    </w:p>
    <w:p w14:paraId="7F01FBC0" w14:textId="48FFF50A" w:rsidR="008729E8" w:rsidRPr="008729E8" w:rsidRDefault="008729E8" w:rsidP="008729E8">
      <w:pPr>
        <w:numPr>
          <w:ilvl w:val="0"/>
          <w:numId w:val="2"/>
        </w:numPr>
        <w:shd w:val="clear" w:color="auto" w:fill="FFFFFF"/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29E8">
        <w:rPr>
          <w:rFonts w:asciiTheme="minorHAnsi" w:hAnsiTheme="minorHAnsi" w:cstheme="minorHAnsi"/>
          <w:sz w:val="22"/>
          <w:szCs w:val="22"/>
        </w:rPr>
        <w:t xml:space="preserve">Dane osobowe będą przetwarzane w oparciu o przesłankę wskazaną w art. 6 ust. 1 lit. c) RODO, tj. </w:t>
      </w:r>
      <w:r w:rsidRPr="008729E8">
        <w:rPr>
          <w:rFonts w:asciiTheme="minorHAnsi" w:hAnsiTheme="minorHAnsi" w:cstheme="minorHAnsi"/>
          <w:bCs/>
          <w:sz w:val="22"/>
          <w:szCs w:val="22"/>
        </w:rPr>
        <w:t>dla wypełnienia prawnego obowiązku ciążącego na administratorze, w związku z obowiązkami określonymi w prawie krajowym</w:t>
      </w:r>
      <w:r w:rsidR="00F6505F">
        <w:rPr>
          <w:rFonts w:asciiTheme="minorHAnsi" w:hAnsiTheme="minorHAnsi" w:cstheme="minorHAnsi"/>
          <w:bCs/>
          <w:sz w:val="22"/>
          <w:szCs w:val="22"/>
        </w:rPr>
        <w:t>, tj.</w:t>
      </w:r>
      <w:r w:rsidRPr="008729E8">
        <w:rPr>
          <w:rFonts w:asciiTheme="minorHAnsi" w:hAnsiTheme="minorHAnsi" w:cstheme="minorHAnsi"/>
          <w:sz w:val="22"/>
          <w:szCs w:val="22"/>
        </w:rPr>
        <w:t>:</w:t>
      </w:r>
    </w:p>
    <w:p w14:paraId="0A240285" w14:textId="3F451484" w:rsidR="008729E8" w:rsidRDefault="008729E8" w:rsidP="008729E8">
      <w:pPr>
        <w:pStyle w:val="Akapitzlist"/>
        <w:widowControl w:val="0"/>
        <w:numPr>
          <w:ilvl w:val="0"/>
          <w:numId w:val="8"/>
        </w:numPr>
        <w:suppressAutoHyphens/>
        <w:spacing w:line="276" w:lineRule="auto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729E8">
        <w:rPr>
          <w:rFonts w:asciiTheme="minorHAnsi" w:hAnsiTheme="minorHAnsi" w:cstheme="minorHAnsi"/>
          <w:sz w:val="22"/>
          <w:szCs w:val="22"/>
        </w:rPr>
        <w:t>ustaw</w:t>
      </w:r>
      <w:r w:rsidR="00445022">
        <w:rPr>
          <w:rFonts w:asciiTheme="minorHAnsi" w:hAnsiTheme="minorHAnsi" w:cstheme="minorHAnsi"/>
          <w:sz w:val="22"/>
          <w:szCs w:val="22"/>
        </w:rPr>
        <w:t>ie</w:t>
      </w:r>
      <w:r w:rsidRPr="008729E8">
        <w:rPr>
          <w:rFonts w:asciiTheme="minorHAnsi" w:hAnsiTheme="minorHAnsi" w:cstheme="minorHAnsi"/>
          <w:sz w:val="22"/>
          <w:szCs w:val="22"/>
        </w:rPr>
        <w:t xml:space="preserve"> z dnia 6 września 2001 r</w:t>
      </w:r>
      <w:r w:rsidR="00984EA9">
        <w:rPr>
          <w:rFonts w:asciiTheme="minorHAnsi" w:hAnsiTheme="minorHAnsi" w:cstheme="minorHAnsi"/>
          <w:sz w:val="22"/>
          <w:szCs w:val="22"/>
        </w:rPr>
        <w:t>.</w:t>
      </w:r>
      <w:r w:rsidRPr="008729E8">
        <w:rPr>
          <w:rFonts w:asciiTheme="minorHAnsi" w:hAnsiTheme="minorHAnsi" w:cstheme="minorHAnsi"/>
          <w:sz w:val="22"/>
          <w:szCs w:val="22"/>
        </w:rPr>
        <w:t xml:space="preserve"> o dostępie do informacji publicznej,</w:t>
      </w:r>
    </w:p>
    <w:p w14:paraId="22814EE8" w14:textId="751009E0" w:rsidR="008729E8" w:rsidRPr="00984EA9" w:rsidRDefault="008729E8" w:rsidP="00984EA9">
      <w:pPr>
        <w:pStyle w:val="Akapitzlist"/>
        <w:widowControl w:val="0"/>
        <w:numPr>
          <w:ilvl w:val="0"/>
          <w:numId w:val="8"/>
        </w:numPr>
        <w:suppressAutoHyphens/>
        <w:spacing w:line="276" w:lineRule="auto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729E8">
        <w:rPr>
          <w:rFonts w:asciiTheme="minorHAnsi" w:hAnsiTheme="minorHAnsi" w:cstheme="minorHAnsi"/>
          <w:sz w:val="22"/>
          <w:szCs w:val="22"/>
        </w:rPr>
        <w:t>ustaw</w:t>
      </w:r>
      <w:r w:rsidR="00445022">
        <w:rPr>
          <w:rFonts w:asciiTheme="minorHAnsi" w:hAnsiTheme="minorHAnsi" w:cstheme="minorHAnsi"/>
          <w:sz w:val="22"/>
          <w:szCs w:val="22"/>
        </w:rPr>
        <w:t>ie</w:t>
      </w:r>
      <w:r w:rsidRPr="008729E8">
        <w:rPr>
          <w:rFonts w:asciiTheme="minorHAnsi" w:hAnsiTheme="minorHAnsi" w:cstheme="minorHAnsi"/>
          <w:sz w:val="22"/>
          <w:szCs w:val="22"/>
        </w:rPr>
        <w:t xml:space="preserve"> z dnia 14 lipca 1983 r. o narodowym zasobie</w:t>
      </w:r>
      <w:r w:rsidR="00984EA9">
        <w:rPr>
          <w:rFonts w:asciiTheme="minorHAnsi" w:hAnsiTheme="minorHAnsi" w:cstheme="minorHAnsi"/>
          <w:sz w:val="22"/>
          <w:szCs w:val="22"/>
        </w:rPr>
        <w:t xml:space="preserve"> </w:t>
      </w:r>
      <w:r w:rsidRPr="00984EA9">
        <w:rPr>
          <w:rFonts w:asciiTheme="minorHAnsi" w:hAnsiTheme="minorHAnsi" w:cstheme="minorHAnsi"/>
          <w:sz w:val="22"/>
          <w:szCs w:val="22"/>
        </w:rPr>
        <w:t xml:space="preserve">archiwalnym i archiwach – na podstawie tych przepisów </w:t>
      </w:r>
      <w:r w:rsidR="00445022">
        <w:rPr>
          <w:rFonts w:asciiTheme="minorHAnsi" w:hAnsiTheme="minorHAnsi" w:cstheme="minorHAnsi"/>
          <w:sz w:val="22"/>
          <w:szCs w:val="22"/>
        </w:rPr>
        <w:t xml:space="preserve">administrator </w:t>
      </w:r>
      <w:r w:rsidRPr="00984EA9">
        <w:rPr>
          <w:rFonts w:asciiTheme="minorHAnsi" w:hAnsiTheme="minorHAnsi" w:cstheme="minorHAnsi"/>
          <w:sz w:val="22"/>
          <w:szCs w:val="22"/>
        </w:rPr>
        <w:t>m</w:t>
      </w:r>
      <w:r w:rsidR="00445022">
        <w:rPr>
          <w:rFonts w:asciiTheme="minorHAnsi" w:hAnsiTheme="minorHAnsi" w:cstheme="minorHAnsi"/>
          <w:sz w:val="22"/>
          <w:szCs w:val="22"/>
        </w:rPr>
        <w:t>a</w:t>
      </w:r>
      <w:r w:rsidRPr="00984EA9">
        <w:rPr>
          <w:rFonts w:asciiTheme="minorHAnsi" w:hAnsiTheme="minorHAnsi" w:cstheme="minorHAnsi"/>
          <w:sz w:val="22"/>
          <w:szCs w:val="22"/>
        </w:rPr>
        <w:t xml:space="preserve"> obowiązek zarchiwizowania sprawy.</w:t>
      </w:r>
    </w:p>
    <w:p w14:paraId="2503C017" w14:textId="53CA796E" w:rsidR="003E437F" w:rsidRDefault="00A36CA8" w:rsidP="008729E8">
      <w:pPr>
        <w:pStyle w:val="Akapitzlist"/>
        <w:numPr>
          <w:ilvl w:val="0"/>
          <w:numId w:val="2"/>
        </w:numPr>
        <w:shd w:val="clear" w:color="auto" w:fill="FFFFFF"/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3CD8">
        <w:rPr>
          <w:rFonts w:asciiTheme="minorHAnsi" w:hAnsiTheme="minorHAnsi" w:cstheme="minorHAnsi"/>
          <w:sz w:val="22"/>
          <w:szCs w:val="22"/>
        </w:rPr>
        <w:t xml:space="preserve">Dane osobowe są </w:t>
      </w:r>
      <w:r w:rsidRPr="00C23CD8">
        <w:rPr>
          <w:rFonts w:asciiTheme="minorHAnsi" w:eastAsia="Calibri" w:hAnsiTheme="minorHAnsi" w:cstheme="minorHAnsi"/>
          <w:bCs/>
          <w:sz w:val="22"/>
          <w:szCs w:val="22"/>
        </w:rPr>
        <w:t>udostępniane odbiorcom, którymi są podmioty dostarczające usługi, z których korzysta administrator na podstawie zawartych umów</w:t>
      </w:r>
      <w:r w:rsidRPr="00C23CD8"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 </w:t>
      </w:r>
      <w:r w:rsidRPr="00C23CD8">
        <w:rPr>
          <w:rFonts w:asciiTheme="minorHAnsi" w:eastAsia="Calibri" w:hAnsiTheme="minorHAnsi" w:cstheme="minorHAnsi"/>
          <w:bCs/>
          <w:sz w:val="22"/>
          <w:szCs w:val="22"/>
        </w:rPr>
        <w:t>i którym w drodze umowy powierzył przetwarzanie danych osobowych w tym celu</w:t>
      </w:r>
      <w:r w:rsidR="00CC0563" w:rsidRPr="00C23CD8">
        <w:rPr>
          <w:rFonts w:asciiTheme="minorHAnsi" w:eastAsia="Calibri" w:hAnsiTheme="minorHAnsi" w:cstheme="minorHAnsi"/>
          <w:bCs/>
          <w:sz w:val="22"/>
          <w:szCs w:val="22"/>
        </w:rPr>
        <w:t>, w szczególności dostawcy usług</w:t>
      </w:r>
      <w:r w:rsidR="00C23CD8" w:rsidRPr="00C23CD8">
        <w:rPr>
          <w:rFonts w:asciiTheme="minorHAnsi" w:eastAsia="Calibri" w:hAnsiTheme="minorHAnsi" w:cstheme="minorHAnsi"/>
          <w:bCs/>
          <w:sz w:val="22"/>
          <w:szCs w:val="22"/>
        </w:rPr>
        <w:t xml:space="preserve"> i rozwiązań</w:t>
      </w:r>
      <w:r w:rsidR="00CC0563" w:rsidRPr="00C23CD8">
        <w:rPr>
          <w:rFonts w:asciiTheme="minorHAnsi" w:eastAsia="Calibri" w:hAnsiTheme="minorHAnsi" w:cstheme="minorHAnsi"/>
          <w:bCs/>
          <w:sz w:val="22"/>
          <w:szCs w:val="22"/>
        </w:rPr>
        <w:t xml:space="preserve"> informatycznych</w:t>
      </w:r>
      <w:r w:rsidR="00C23CD8" w:rsidRPr="00C23CD8">
        <w:rPr>
          <w:rFonts w:asciiTheme="minorHAnsi" w:eastAsia="Calibri" w:hAnsiTheme="minorHAnsi" w:cstheme="minorHAnsi"/>
          <w:bCs/>
          <w:sz w:val="22"/>
          <w:szCs w:val="22"/>
        </w:rPr>
        <w:t>, doradczych, pocztowych i kurierskich</w:t>
      </w:r>
      <w:r w:rsidR="008729E8">
        <w:rPr>
          <w:rFonts w:asciiTheme="minorHAnsi" w:eastAsia="Calibri" w:hAnsiTheme="minorHAnsi" w:cstheme="minorHAnsi"/>
          <w:bCs/>
          <w:sz w:val="22"/>
          <w:szCs w:val="22"/>
        </w:rPr>
        <w:t>, archiwizacyjnych</w:t>
      </w:r>
      <w:r w:rsidR="003E437F" w:rsidRPr="00C23CD8">
        <w:rPr>
          <w:rFonts w:asciiTheme="minorHAnsi" w:hAnsiTheme="minorHAnsi" w:cstheme="minorHAnsi"/>
          <w:sz w:val="22"/>
          <w:szCs w:val="22"/>
        </w:rPr>
        <w:t>.</w:t>
      </w:r>
    </w:p>
    <w:p w14:paraId="7C18EFE3" w14:textId="6C83EA29" w:rsidR="00445022" w:rsidRPr="003C2943" w:rsidRDefault="00C23CD8" w:rsidP="003C2943">
      <w:pPr>
        <w:pStyle w:val="Akapitzlist"/>
        <w:numPr>
          <w:ilvl w:val="0"/>
          <w:numId w:val="2"/>
        </w:numPr>
        <w:shd w:val="clear" w:color="auto" w:fill="FFFFFF"/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6505F">
        <w:rPr>
          <w:rFonts w:ascii="Calibri" w:hAnsi="Calibri" w:cs="Calibri"/>
          <w:sz w:val="22"/>
          <w:szCs w:val="22"/>
        </w:rPr>
        <w:t xml:space="preserve">Dane osobowe, będą przetwarzane przez okres </w:t>
      </w:r>
      <w:r w:rsidR="008729E8" w:rsidRPr="00F6505F">
        <w:rPr>
          <w:rFonts w:ascii="Calibri" w:hAnsi="Calibri" w:cs="Calibri"/>
          <w:sz w:val="22"/>
          <w:szCs w:val="22"/>
        </w:rPr>
        <w:t>załatwienia sprawy w związku ze złożonym wnioskiem oraz</w:t>
      </w:r>
      <w:r w:rsidRPr="00F6505F">
        <w:rPr>
          <w:rFonts w:ascii="Calibri" w:hAnsi="Calibri" w:cs="Calibri"/>
          <w:sz w:val="22"/>
          <w:szCs w:val="22"/>
        </w:rPr>
        <w:t xml:space="preserve"> przez okres </w:t>
      </w:r>
      <w:r w:rsidR="003C2943" w:rsidRPr="003C2943">
        <w:rPr>
          <w:rFonts w:ascii="Calibri" w:hAnsi="Calibri" w:cs="Calibri"/>
          <w:sz w:val="22"/>
          <w:szCs w:val="22"/>
        </w:rPr>
        <w:t>10</w:t>
      </w:r>
      <w:r w:rsidRPr="00F6505F">
        <w:rPr>
          <w:rFonts w:ascii="Calibri" w:hAnsi="Calibri" w:cs="Calibri"/>
          <w:sz w:val="22"/>
          <w:szCs w:val="22"/>
        </w:rPr>
        <w:t xml:space="preserve"> lat </w:t>
      </w:r>
      <w:r w:rsidR="003C2943" w:rsidRPr="003C2943">
        <w:rPr>
          <w:rFonts w:ascii="Calibri" w:hAnsi="Calibri" w:cs="Calibri"/>
          <w:sz w:val="22"/>
          <w:szCs w:val="22"/>
        </w:rPr>
        <w:t>od kolejnego pełnego roku po zakończeniu sprawy</w:t>
      </w:r>
      <w:r w:rsidR="00E7225D" w:rsidRPr="00F6505F">
        <w:rPr>
          <w:rFonts w:ascii="Calibri" w:hAnsi="Calibri" w:cs="Calibri"/>
          <w:sz w:val="22"/>
          <w:szCs w:val="22"/>
        </w:rPr>
        <w:t xml:space="preserve">. </w:t>
      </w:r>
      <w:r w:rsidR="00E7225D" w:rsidRPr="003C2943">
        <w:rPr>
          <w:rFonts w:ascii="Calibri" w:hAnsi="Calibri" w:cs="Calibri"/>
          <w:sz w:val="22"/>
          <w:szCs w:val="22"/>
        </w:rPr>
        <w:t xml:space="preserve">Następnie </w:t>
      </w:r>
      <w:r w:rsidR="00F6505F" w:rsidRPr="003C2943">
        <w:rPr>
          <w:rFonts w:ascii="Calibri" w:hAnsi="Calibri" w:cs="Calibri"/>
          <w:sz w:val="22"/>
          <w:szCs w:val="22"/>
        </w:rPr>
        <w:t>d</w:t>
      </w:r>
      <w:r w:rsidRPr="003C2943">
        <w:rPr>
          <w:rFonts w:ascii="Calibri" w:hAnsi="Calibri" w:cs="Calibri"/>
          <w:bCs/>
          <w:sz w:val="22"/>
          <w:szCs w:val="22"/>
        </w:rPr>
        <w:t xml:space="preserve">ane </w:t>
      </w:r>
      <w:r w:rsidR="00BD6A6B" w:rsidRPr="003C2943">
        <w:rPr>
          <w:rFonts w:ascii="Calibri" w:hAnsi="Calibri" w:cs="Calibri"/>
          <w:bCs/>
          <w:sz w:val="22"/>
          <w:szCs w:val="22"/>
        </w:rPr>
        <w:t>osobowe</w:t>
      </w:r>
      <w:r w:rsidR="00445022" w:rsidRPr="003C2943">
        <w:rPr>
          <w:rFonts w:ascii="Calibri" w:hAnsi="Calibri" w:cs="Calibri"/>
          <w:bCs/>
          <w:sz w:val="22"/>
          <w:szCs w:val="22"/>
        </w:rPr>
        <w:t xml:space="preserve"> </w:t>
      </w:r>
      <w:r w:rsidR="00F6505F" w:rsidRPr="003C2943">
        <w:rPr>
          <w:rFonts w:ascii="Calibri" w:hAnsi="Calibri" w:cs="Calibri"/>
          <w:bCs/>
          <w:sz w:val="22"/>
          <w:szCs w:val="22"/>
        </w:rPr>
        <w:t xml:space="preserve">znajdujące się w </w:t>
      </w:r>
      <w:r w:rsidR="00445022" w:rsidRPr="003C2943">
        <w:rPr>
          <w:rFonts w:ascii="Calibri" w:hAnsi="Calibri" w:cs="Calibri"/>
          <w:bCs/>
          <w:sz w:val="22"/>
          <w:szCs w:val="22"/>
        </w:rPr>
        <w:t xml:space="preserve">zgromadzonej w sprawie dokumentacji zostaną przekazane </w:t>
      </w:r>
      <w:r w:rsidR="003C2943">
        <w:rPr>
          <w:rFonts w:ascii="Calibri" w:hAnsi="Calibri" w:cs="Calibri"/>
          <w:bCs/>
          <w:sz w:val="22"/>
          <w:szCs w:val="22"/>
        </w:rPr>
        <w:t xml:space="preserve">do archiwum zakładowego, gdzie </w:t>
      </w:r>
      <w:r w:rsidRPr="003C2943">
        <w:rPr>
          <w:rFonts w:ascii="Calibri" w:hAnsi="Calibri" w:cs="Calibri"/>
          <w:bCs/>
          <w:sz w:val="22"/>
          <w:szCs w:val="22"/>
        </w:rPr>
        <w:t>w celach archiwalnych będą przetwarzane wieczyście najpierw</w:t>
      </w:r>
      <w:r w:rsidR="00445022" w:rsidRPr="003C2943">
        <w:rPr>
          <w:rFonts w:ascii="Calibri" w:hAnsi="Calibri" w:cs="Calibri"/>
          <w:bCs/>
          <w:sz w:val="22"/>
          <w:szCs w:val="22"/>
        </w:rPr>
        <w:t xml:space="preserve"> </w:t>
      </w:r>
      <w:r w:rsidRPr="003C2943">
        <w:rPr>
          <w:rFonts w:ascii="Calibri" w:hAnsi="Calibri" w:cs="Calibri"/>
          <w:bCs/>
          <w:sz w:val="22"/>
          <w:szCs w:val="22"/>
        </w:rPr>
        <w:t>w archiwum zakładowym, a następnie zgodnie z instrukcją kancelaryjną zostaną przekazane do archiwum państwowego</w:t>
      </w:r>
      <w:r w:rsidR="003E437F" w:rsidRPr="003C2943">
        <w:rPr>
          <w:rFonts w:ascii="Calibri" w:hAnsi="Calibri" w:cs="Calibri"/>
          <w:bCs/>
          <w:sz w:val="22"/>
          <w:szCs w:val="22"/>
        </w:rPr>
        <w:t>.</w:t>
      </w:r>
    </w:p>
    <w:p w14:paraId="43EE812B" w14:textId="644B89BC" w:rsidR="004666CB" w:rsidRPr="00445022" w:rsidRDefault="004666CB" w:rsidP="00445022">
      <w:pPr>
        <w:pStyle w:val="Akapitzlist"/>
        <w:numPr>
          <w:ilvl w:val="0"/>
          <w:numId w:val="2"/>
        </w:numPr>
        <w:shd w:val="clear" w:color="auto" w:fill="FFFFFF"/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45022">
        <w:rPr>
          <w:rFonts w:asciiTheme="minorHAnsi" w:eastAsia="Times New Roman" w:hAnsiTheme="minorHAnsi" w:cstheme="minorHAnsi"/>
          <w:sz w:val="22"/>
          <w:szCs w:val="22"/>
        </w:rPr>
        <w:t>Osoba, której dane dotyczą może wystąpić do Administratora z żądaniem realizacji następujących praw:</w:t>
      </w:r>
    </w:p>
    <w:p w14:paraId="2FDE3726" w14:textId="5D9A7A69" w:rsidR="004666CB" w:rsidRDefault="004666CB" w:rsidP="004666CB">
      <w:pPr>
        <w:pStyle w:val="Akapitzlist"/>
        <w:numPr>
          <w:ilvl w:val="0"/>
          <w:numId w:val="9"/>
        </w:numPr>
        <w:tabs>
          <w:tab w:val="left" w:pos="851"/>
        </w:tabs>
        <w:spacing w:line="276" w:lineRule="auto"/>
        <w:ind w:left="709" w:hanging="283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666CB">
        <w:rPr>
          <w:rFonts w:asciiTheme="minorHAnsi" w:eastAsia="Times New Roman" w:hAnsiTheme="minorHAnsi" w:cstheme="minorHAnsi"/>
          <w:sz w:val="22"/>
          <w:szCs w:val="22"/>
        </w:rPr>
        <w:t>dostępu do swoich danych osobowych (art. 15 RODO),</w:t>
      </w:r>
    </w:p>
    <w:p w14:paraId="7AF66F30" w14:textId="24427F31" w:rsidR="004666CB" w:rsidRDefault="004666CB" w:rsidP="004666CB">
      <w:pPr>
        <w:pStyle w:val="Akapitzlist"/>
        <w:numPr>
          <w:ilvl w:val="0"/>
          <w:numId w:val="9"/>
        </w:numPr>
        <w:tabs>
          <w:tab w:val="left" w:pos="851"/>
        </w:tabs>
        <w:spacing w:line="276" w:lineRule="auto"/>
        <w:ind w:left="709" w:hanging="283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666CB">
        <w:rPr>
          <w:rFonts w:asciiTheme="minorHAnsi" w:eastAsia="Times New Roman" w:hAnsiTheme="minorHAnsi" w:cstheme="minorHAnsi"/>
          <w:sz w:val="22"/>
          <w:szCs w:val="22"/>
        </w:rPr>
        <w:t>sprostowania danych osobowych (art. 16 RODO),</w:t>
      </w:r>
    </w:p>
    <w:p w14:paraId="5B148217" w14:textId="3CC9C42E" w:rsidR="004666CB" w:rsidRPr="004666CB" w:rsidRDefault="004666CB" w:rsidP="004666CB">
      <w:pPr>
        <w:pStyle w:val="Akapitzlist"/>
        <w:numPr>
          <w:ilvl w:val="0"/>
          <w:numId w:val="9"/>
        </w:numPr>
        <w:tabs>
          <w:tab w:val="left" w:pos="851"/>
        </w:tabs>
        <w:spacing w:line="276" w:lineRule="auto"/>
        <w:ind w:left="709" w:hanging="283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666CB">
        <w:rPr>
          <w:rFonts w:asciiTheme="minorHAnsi" w:eastAsia="Times New Roman" w:hAnsiTheme="minorHAnsi" w:cstheme="minorHAnsi"/>
          <w:sz w:val="22"/>
          <w:szCs w:val="22"/>
        </w:rPr>
        <w:t>ograniczenia przetwarzania danych w sytuacjach i na zasadach wskazanych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4666CB">
        <w:rPr>
          <w:rFonts w:asciiTheme="minorHAnsi" w:eastAsia="Times New Roman" w:hAnsiTheme="minorHAnsi" w:cstheme="minorHAnsi"/>
          <w:sz w:val="22"/>
          <w:szCs w:val="22"/>
        </w:rPr>
        <w:t>w art. 18  RODO,</w:t>
      </w:r>
    </w:p>
    <w:p w14:paraId="7C0AC32D" w14:textId="3A29183B" w:rsidR="004666CB" w:rsidRPr="004666CB" w:rsidRDefault="004666CB" w:rsidP="004666CB">
      <w:pPr>
        <w:pStyle w:val="Akapitzlist"/>
        <w:numPr>
          <w:ilvl w:val="0"/>
          <w:numId w:val="9"/>
        </w:numPr>
        <w:tabs>
          <w:tab w:val="left" w:pos="851"/>
        </w:tabs>
        <w:spacing w:line="276" w:lineRule="auto"/>
        <w:ind w:left="709" w:hanging="283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666CB">
        <w:rPr>
          <w:rFonts w:asciiTheme="minorHAnsi" w:eastAsia="Times New Roman" w:hAnsiTheme="minorHAnsi" w:cstheme="minorHAnsi"/>
          <w:sz w:val="22"/>
          <w:szCs w:val="22"/>
        </w:rPr>
        <w:t xml:space="preserve">wniesienia w dowolnym momencie sprzeciwu wobec przetwarzania jej danych osobowych 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 w:rsidRPr="004666CB">
        <w:rPr>
          <w:rFonts w:asciiTheme="minorHAnsi" w:eastAsia="Times New Roman" w:hAnsiTheme="minorHAnsi" w:cstheme="minorHAnsi"/>
          <w:sz w:val="22"/>
          <w:szCs w:val="22"/>
        </w:rPr>
        <w:t>z przyczyn związanych z jej szczególną sytuacją, o którym mowa w art. 21 ust. 1 RODO</w:t>
      </w:r>
    </w:p>
    <w:p w14:paraId="2503C019" w14:textId="13E6EC58" w:rsidR="003E437F" w:rsidRPr="004666CB" w:rsidRDefault="003E437F" w:rsidP="004666CB">
      <w:p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666CB">
        <w:rPr>
          <w:rFonts w:asciiTheme="minorHAnsi" w:hAnsiTheme="minorHAnsi" w:cstheme="minorHAnsi"/>
          <w:sz w:val="22"/>
          <w:szCs w:val="22"/>
        </w:rPr>
        <w:t xml:space="preserve">Osoba, która złożyła wniosek lub żądanie dotyczące przetwarzania jej danych osobowych, </w:t>
      </w:r>
      <w:r w:rsidR="004666CB">
        <w:rPr>
          <w:rFonts w:asciiTheme="minorHAnsi" w:hAnsiTheme="minorHAnsi" w:cstheme="minorHAnsi"/>
          <w:sz w:val="22"/>
          <w:szCs w:val="22"/>
        </w:rPr>
        <w:br/>
      </w:r>
      <w:r w:rsidRPr="004666CB">
        <w:rPr>
          <w:rFonts w:asciiTheme="minorHAnsi" w:hAnsiTheme="minorHAnsi" w:cstheme="minorHAnsi"/>
          <w:sz w:val="22"/>
          <w:szCs w:val="22"/>
        </w:rPr>
        <w:t xml:space="preserve">w ramach korzystania z przysługujących jej </w:t>
      </w:r>
      <w:r w:rsidR="004666CB">
        <w:rPr>
          <w:rFonts w:asciiTheme="minorHAnsi" w:hAnsiTheme="minorHAnsi" w:cstheme="minorHAnsi"/>
          <w:sz w:val="22"/>
          <w:szCs w:val="22"/>
        </w:rPr>
        <w:t>praw</w:t>
      </w:r>
      <w:r w:rsidRPr="004666CB">
        <w:rPr>
          <w:rFonts w:asciiTheme="minorHAnsi" w:hAnsiTheme="minorHAnsi" w:cstheme="minorHAnsi"/>
          <w:sz w:val="22"/>
          <w:szCs w:val="22"/>
        </w:rPr>
        <w:t xml:space="preserve">, może zostać poproszona przez </w:t>
      </w:r>
      <w:r w:rsidR="00545866" w:rsidRPr="004666CB">
        <w:rPr>
          <w:rFonts w:asciiTheme="minorHAnsi" w:hAnsiTheme="minorHAnsi" w:cstheme="minorHAnsi"/>
          <w:sz w:val="22"/>
          <w:szCs w:val="22"/>
        </w:rPr>
        <w:t>a</w:t>
      </w:r>
      <w:r w:rsidRPr="004666CB">
        <w:rPr>
          <w:rFonts w:asciiTheme="minorHAnsi" w:hAnsiTheme="minorHAnsi" w:cstheme="minorHAnsi"/>
          <w:sz w:val="22"/>
          <w:szCs w:val="22"/>
        </w:rPr>
        <w:t xml:space="preserve">dministratora </w:t>
      </w:r>
      <w:r w:rsidR="004666CB">
        <w:rPr>
          <w:rFonts w:asciiTheme="minorHAnsi" w:hAnsiTheme="minorHAnsi" w:cstheme="minorHAnsi"/>
          <w:sz w:val="22"/>
          <w:szCs w:val="22"/>
        </w:rPr>
        <w:br/>
      </w:r>
      <w:r w:rsidRPr="004666CB">
        <w:rPr>
          <w:rFonts w:asciiTheme="minorHAnsi" w:hAnsiTheme="minorHAnsi" w:cstheme="minorHAnsi"/>
          <w:sz w:val="22"/>
          <w:szCs w:val="22"/>
        </w:rPr>
        <w:t>o odpowiedź na kilka pytań związanych z jej danymi osobowymi, które umożliwią weryfikację jej tożsamości.</w:t>
      </w:r>
    </w:p>
    <w:p w14:paraId="2503C01A" w14:textId="77777777" w:rsidR="003E437F" w:rsidRPr="00E06EB8" w:rsidRDefault="003E437F" w:rsidP="003E437F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06EB8">
        <w:rPr>
          <w:rFonts w:asciiTheme="minorHAnsi" w:hAnsiTheme="minorHAnsi" w:cstheme="minorHAnsi"/>
          <w:sz w:val="22"/>
          <w:szCs w:val="22"/>
        </w:rPr>
        <w:t>Osobom, o których mowa w ust. 1, w związku z przetwarzaniem ich danych osobowych przysługuje prawo do wniesienia skargi do organu nadzorczego – Prezesa Urzędu Ochrony Danych Osobowych.</w:t>
      </w:r>
    </w:p>
    <w:p w14:paraId="4B829F10" w14:textId="3F0ECF9B" w:rsidR="00287801" w:rsidRPr="0098256E" w:rsidRDefault="00445022" w:rsidP="00287801">
      <w:pPr>
        <w:numPr>
          <w:ilvl w:val="0"/>
          <w:numId w:val="2"/>
        </w:numPr>
        <w:spacing w:line="276" w:lineRule="auto"/>
        <w:ind w:left="357" w:hanging="357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98256E">
        <w:rPr>
          <w:rFonts w:asciiTheme="minorHAnsi" w:hAnsiTheme="minorHAnsi" w:cstheme="minorHAnsi"/>
          <w:sz w:val="22"/>
          <w:szCs w:val="22"/>
        </w:rPr>
        <w:lastRenderedPageBreak/>
        <w:t>W przypadku żądania dostępu do informacji publicznej, podawanie danych osobowych nie jest obligatoryjne</w:t>
      </w:r>
      <w:r w:rsidR="00287801" w:rsidRPr="0098256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87801" w:rsidRPr="0098256E">
        <w:rPr>
          <w:rFonts w:asciiTheme="minorHAnsi" w:hAnsiTheme="minorHAnsi" w:cstheme="minorHAnsi"/>
          <w:sz w:val="22"/>
          <w:szCs w:val="22"/>
        </w:rPr>
        <w:t>jednak ich niepodanie może uniemożliwić rozpatrzenie wniosku o udostępnienie informacji publicznej w przypadku, gdy zaistnieje konieczność wydania w sprawie decyzji administracyjnej stosownie do wymagań wynikających z ustawy z 14 czerwca 1960 r. - Kodeks postępowania administracyjnego</w:t>
      </w:r>
    </w:p>
    <w:p w14:paraId="07008FDB" w14:textId="77777777" w:rsidR="00287801" w:rsidRPr="00E06EB8" w:rsidRDefault="00287801" w:rsidP="00287801">
      <w:pPr>
        <w:numPr>
          <w:ilvl w:val="0"/>
          <w:numId w:val="2"/>
        </w:numPr>
        <w:spacing w:line="276" w:lineRule="auto"/>
        <w:ind w:left="357" w:hanging="357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E06EB8">
        <w:rPr>
          <w:rFonts w:asciiTheme="minorHAnsi" w:eastAsia="Times New Roman" w:hAnsiTheme="minorHAnsi" w:cstheme="minorHAnsi"/>
          <w:sz w:val="22"/>
          <w:szCs w:val="22"/>
        </w:rPr>
        <w:t>Dane osobowe nie będą przetwarzane w celach związanych z automatycznym podejmowaniem decyzji, w tym w oparciu o profilowanie.</w:t>
      </w:r>
    </w:p>
    <w:p w14:paraId="0823C4A7" w14:textId="77777777" w:rsidR="00287801" w:rsidRPr="00445022" w:rsidRDefault="00287801" w:rsidP="00287801">
      <w:pPr>
        <w:spacing w:line="276" w:lineRule="auto"/>
        <w:ind w:left="357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p w14:paraId="67996816" w14:textId="77777777" w:rsidR="00644A0C" w:rsidRDefault="00644A0C" w:rsidP="00644A0C">
      <w:pPr>
        <w:shd w:val="clear" w:color="auto" w:fill="FFFFFF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8AB8012" w14:textId="77777777" w:rsidR="00644A0C" w:rsidRDefault="00644A0C" w:rsidP="00644A0C">
      <w:pPr>
        <w:shd w:val="clear" w:color="auto" w:fill="FFFFFF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35EA23A" w14:textId="77777777" w:rsidR="00644A0C" w:rsidRDefault="00644A0C" w:rsidP="00644A0C">
      <w:pPr>
        <w:shd w:val="clear" w:color="auto" w:fill="FFFFFF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00228D2" w14:textId="0104CFCE" w:rsidR="00644A0C" w:rsidRDefault="00644A0C" w:rsidP="00644A0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wersja: </w:t>
      </w:r>
      <w:r w:rsidR="00E7225D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7EE1C621" w14:textId="77777777" w:rsidR="004666CB" w:rsidRDefault="004666CB" w:rsidP="00644A0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93224C" w14:textId="0773479A" w:rsidR="00A76084" w:rsidRDefault="00D145AA" w:rsidP="00644A0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Data: </w:t>
      </w:r>
      <w:r>
        <w:rPr>
          <w:rFonts w:asciiTheme="minorHAnsi" w:hAnsiTheme="minorHAnsi" w:cstheme="minorHAnsi"/>
          <w:b/>
          <w:bCs/>
          <w:sz w:val="22"/>
          <w:szCs w:val="22"/>
        </w:rPr>
        <w:t>27.08.2024</w:t>
      </w:r>
      <w:bookmarkStart w:id="0" w:name="_GoBack"/>
      <w:bookmarkEnd w:id="0"/>
    </w:p>
    <w:p w14:paraId="21E8188A" w14:textId="77777777" w:rsidR="00644A0C" w:rsidRPr="00997F70" w:rsidRDefault="00644A0C" w:rsidP="00644A0C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</w:p>
    <w:sectPr w:rsidR="00644A0C" w:rsidRPr="00997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2745"/>
    <w:multiLevelType w:val="hybridMultilevel"/>
    <w:tmpl w:val="87FAEE92"/>
    <w:lvl w:ilvl="0" w:tplc="BD8AC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1" w15:restartNumberingAfterBreak="0">
    <w:nsid w:val="2AE96A5B"/>
    <w:multiLevelType w:val="multilevel"/>
    <w:tmpl w:val="F11EA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9F501F"/>
    <w:multiLevelType w:val="hybridMultilevel"/>
    <w:tmpl w:val="777AFB42"/>
    <w:lvl w:ilvl="0" w:tplc="E560261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6B7E23"/>
    <w:multiLevelType w:val="hybridMultilevel"/>
    <w:tmpl w:val="625E30F8"/>
    <w:lvl w:ilvl="0" w:tplc="5D60B6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5B912D3"/>
    <w:multiLevelType w:val="hybridMultilevel"/>
    <w:tmpl w:val="B5180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E4C78"/>
    <w:multiLevelType w:val="hybridMultilevel"/>
    <w:tmpl w:val="B100D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A09CB"/>
    <w:multiLevelType w:val="hybridMultilevel"/>
    <w:tmpl w:val="45AC27AE"/>
    <w:lvl w:ilvl="0" w:tplc="8814E9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9FE373F"/>
    <w:multiLevelType w:val="hybridMultilevel"/>
    <w:tmpl w:val="0E460E54"/>
    <w:lvl w:ilvl="0" w:tplc="2842B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534C04"/>
    <w:multiLevelType w:val="hybridMultilevel"/>
    <w:tmpl w:val="1A7AFF6C"/>
    <w:lvl w:ilvl="0" w:tplc="FED27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C233EB"/>
    <w:multiLevelType w:val="multilevel"/>
    <w:tmpl w:val="05A84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F2"/>
    <w:rsid w:val="00034A32"/>
    <w:rsid w:val="000F7CB2"/>
    <w:rsid w:val="00155DAF"/>
    <w:rsid w:val="0017061E"/>
    <w:rsid w:val="0017294C"/>
    <w:rsid w:val="00193EDE"/>
    <w:rsid w:val="001A1D41"/>
    <w:rsid w:val="001F4048"/>
    <w:rsid w:val="00206EB7"/>
    <w:rsid w:val="00211A77"/>
    <w:rsid w:val="00220742"/>
    <w:rsid w:val="002250EE"/>
    <w:rsid w:val="00243491"/>
    <w:rsid w:val="00287801"/>
    <w:rsid w:val="002910EB"/>
    <w:rsid w:val="00394013"/>
    <w:rsid w:val="003B1C80"/>
    <w:rsid w:val="003B2282"/>
    <w:rsid w:val="003C2943"/>
    <w:rsid w:val="003E437F"/>
    <w:rsid w:val="003F0B53"/>
    <w:rsid w:val="003F5B03"/>
    <w:rsid w:val="00410832"/>
    <w:rsid w:val="00432644"/>
    <w:rsid w:val="00434954"/>
    <w:rsid w:val="00445022"/>
    <w:rsid w:val="004666CB"/>
    <w:rsid w:val="00490355"/>
    <w:rsid w:val="00490C8C"/>
    <w:rsid w:val="004D2A92"/>
    <w:rsid w:val="004E0DD1"/>
    <w:rsid w:val="004F66F2"/>
    <w:rsid w:val="00545866"/>
    <w:rsid w:val="005C0F99"/>
    <w:rsid w:val="005D164E"/>
    <w:rsid w:val="00644A0C"/>
    <w:rsid w:val="00754BE8"/>
    <w:rsid w:val="00766CFA"/>
    <w:rsid w:val="0076702A"/>
    <w:rsid w:val="007E7CFE"/>
    <w:rsid w:val="00843D75"/>
    <w:rsid w:val="00843FB5"/>
    <w:rsid w:val="00867AC6"/>
    <w:rsid w:val="008729E8"/>
    <w:rsid w:val="008A092B"/>
    <w:rsid w:val="008A097D"/>
    <w:rsid w:val="008A66A3"/>
    <w:rsid w:val="008B6114"/>
    <w:rsid w:val="009233AE"/>
    <w:rsid w:val="00940DEC"/>
    <w:rsid w:val="00946631"/>
    <w:rsid w:val="0098256E"/>
    <w:rsid w:val="00984EA9"/>
    <w:rsid w:val="00997F70"/>
    <w:rsid w:val="00A33CE2"/>
    <w:rsid w:val="00A36CA8"/>
    <w:rsid w:val="00A51694"/>
    <w:rsid w:val="00A675AD"/>
    <w:rsid w:val="00A76084"/>
    <w:rsid w:val="00B12B9D"/>
    <w:rsid w:val="00BA231A"/>
    <w:rsid w:val="00BD6A6B"/>
    <w:rsid w:val="00C169AA"/>
    <w:rsid w:val="00C23CD8"/>
    <w:rsid w:val="00C57A6F"/>
    <w:rsid w:val="00C8126F"/>
    <w:rsid w:val="00CC0563"/>
    <w:rsid w:val="00CD7116"/>
    <w:rsid w:val="00D145AA"/>
    <w:rsid w:val="00D53678"/>
    <w:rsid w:val="00D543B1"/>
    <w:rsid w:val="00D8278E"/>
    <w:rsid w:val="00D85345"/>
    <w:rsid w:val="00DA4A54"/>
    <w:rsid w:val="00DD6EC4"/>
    <w:rsid w:val="00DF0746"/>
    <w:rsid w:val="00E06EB8"/>
    <w:rsid w:val="00E46E45"/>
    <w:rsid w:val="00E7225D"/>
    <w:rsid w:val="00EB1A72"/>
    <w:rsid w:val="00EC275C"/>
    <w:rsid w:val="00EE13D3"/>
    <w:rsid w:val="00F17705"/>
    <w:rsid w:val="00F6505F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C013"/>
  <w15:docId w15:val="{11296226-97B9-4D78-A5F1-46B9C864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6F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66F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0832"/>
    <w:rPr>
      <w:color w:val="605E5C"/>
      <w:shd w:val="clear" w:color="auto" w:fill="E1DFDD"/>
    </w:rPr>
  </w:style>
  <w:style w:type="paragraph" w:styleId="Akapitzlist">
    <w:name w:val="List Paragraph"/>
    <w:aliases w:val="Bullet Number,Body MS Bullet,lp1,List Paragraph1,List Paragraph2,ISCG Numerowanie,Preambuła,CW_Lista,sw tekst,Adresat stanowisko,Podsis rysunku"/>
    <w:basedOn w:val="Normalny"/>
    <w:link w:val="AkapitzlistZnak"/>
    <w:uiPriority w:val="34"/>
    <w:qFormat/>
    <w:rsid w:val="002910EB"/>
    <w:pPr>
      <w:ind w:left="720"/>
      <w:contextualSpacing/>
    </w:p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,Podsis rysunku Znak"/>
    <w:link w:val="Akapitzlist"/>
    <w:uiPriority w:val="34"/>
    <w:qFormat/>
    <w:locked/>
    <w:rsid w:val="004666CB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i.org.pl" TargetMode="External"/><Relationship Id="rId5" Type="http://schemas.openxmlformats.org/officeDocument/2006/relationships/hyperlink" Target="mailto:opi@opi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 PIB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Tołpa</dc:creator>
  <cp:lastModifiedBy>Justyna Szczęsna</cp:lastModifiedBy>
  <cp:revision>22</cp:revision>
  <dcterms:created xsi:type="dcterms:W3CDTF">2024-06-06T09:30:00Z</dcterms:created>
  <dcterms:modified xsi:type="dcterms:W3CDTF">2024-08-27T08:28:00Z</dcterms:modified>
</cp:coreProperties>
</file>